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7400C2EE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824">
        <w:rPr>
          <w:rFonts w:ascii="Times New Roman" w:hAnsi="Times New Roman" w:cs="Times New Roman"/>
          <w:b/>
          <w:sz w:val="24"/>
          <w:szCs w:val="24"/>
        </w:rPr>
        <w:t>10</w:t>
      </w:r>
      <w:r w:rsidR="00B966F5" w:rsidRPr="00102329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9E1BA3" w:rsidRPr="00102329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25C14AEE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2D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0704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2D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4AE60271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21C3C539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>06 мая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8CC67F7" w14:textId="59EF255E" w:rsidR="002D5C3C" w:rsidRDefault="002D5C3C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466BF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14:paraId="71286269" w14:textId="203FADDE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4837EF79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E2A">
        <w:rPr>
          <w:rFonts w:ascii="Times New Roman" w:hAnsi="Times New Roman" w:cs="Times New Roman"/>
          <w:color w:val="000000" w:themeColor="text1"/>
          <w:sz w:val="24"/>
          <w:szCs w:val="24"/>
        </w:rPr>
        <w:t>07.04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CE6E2A">
        <w:rPr>
          <w:rFonts w:ascii="Times New Roman" w:hAnsi="Times New Roman" w:cs="Times New Roman"/>
          <w:sz w:val="24"/>
          <w:szCs w:val="24"/>
        </w:rPr>
        <w:t>07.04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CE6E2A">
        <w:rPr>
          <w:rFonts w:ascii="Times New Roman" w:hAnsi="Times New Roman"/>
          <w:sz w:val="24"/>
          <w:szCs w:val="24"/>
        </w:rPr>
        <w:t>07 апреля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CE6E2A">
        <w:rPr>
          <w:rFonts w:ascii="Times New Roman" w:hAnsi="Times New Roman"/>
          <w:sz w:val="24"/>
          <w:szCs w:val="24"/>
        </w:rPr>
        <w:t>16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CE6E2A">
        <w:rPr>
          <w:rFonts w:ascii="Times New Roman" w:hAnsi="Times New Roman"/>
          <w:sz w:val="24"/>
          <w:szCs w:val="24"/>
        </w:rPr>
        <w:t>81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4C89091D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2D5C3C">
        <w:t>Право заключения договора аренды на з</w:t>
      </w:r>
      <w:r w:rsidR="002D5C3C" w:rsidRPr="007B4A94">
        <w:t xml:space="preserve">емельный участок </w:t>
      </w:r>
      <w:r w:rsidR="00CE6E2A" w:rsidRPr="006D7E4E">
        <w:t>из земель сельскохозяйственного назначения</w:t>
      </w:r>
      <w:r w:rsidR="00CE6E2A">
        <w:t>,</w:t>
      </w:r>
      <w:r w:rsidR="00CE6E2A" w:rsidRPr="006D7E4E">
        <w:t xml:space="preserve"> площадью </w:t>
      </w:r>
      <w:r w:rsidR="00CE6E2A">
        <w:t>37361</w:t>
      </w:r>
      <w:r w:rsidR="00CE6E2A" w:rsidRPr="006D7E4E">
        <w:t xml:space="preserve"> </w:t>
      </w:r>
      <w:proofErr w:type="spellStart"/>
      <w:r w:rsidR="00CE6E2A" w:rsidRPr="006D7E4E">
        <w:t>кв.м</w:t>
      </w:r>
      <w:proofErr w:type="spellEnd"/>
      <w:r w:rsidR="00CE6E2A" w:rsidRPr="006D7E4E">
        <w:t>., кадастровый номер 38:15:</w:t>
      </w:r>
      <w:r w:rsidR="00CE6E2A">
        <w:t>080401</w:t>
      </w:r>
      <w:r w:rsidR="00CE6E2A" w:rsidRPr="006D7E4E">
        <w:t>:57</w:t>
      </w:r>
      <w:r w:rsidR="00CE6E2A">
        <w:t>8</w:t>
      </w:r>
      <w:r w:rsidR="00CE6E2A" w:rsidRPr="006D7E4E">
        <w:t xml:space="preserve">, адрес: Российская Федерация, Иркутская область, Тулунский район, </w:t>
      </w:r>
      <w:r w:rsidR="00CE6E2A">
        <w:t>с</w:t>
      </w:r>
      <w:r w:rsidR="00CE6E2A" w:rsidRPr="006D7E4E">
        <w:t xml:space="preserve">. </w:t>
      </w:r>
      <w:r w:rsidR="00CE6E2A">
        <w:t>Гуран, участок № 4 «За Придорожной»</w:t>
      </w:r>
      <w:r w:rsidR="00CE6E2A" w:rsidRPr="006D7E4E">
        <w:rPr>
          <w:bCs/>
        </w:rPr>
        <w:t>, разрешенное использование: сельскохозяйственное использование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54"/>
        <w:gridCol w:w="5172"/>
        <w:gridCol w:w="1149"/>
        <w:gridCol w:w="1364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1AE46E2E" w:rsidR="00DC3DDF" w:rsidRPr="00DB33A4" w:rsidRDefault="00CE6E2A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5DF8E25" w14:textId="54811E23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6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5C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23684A60" w:rsidR="00DC3DDF" w:rsidRPr="0021114C" w:rsidRDefault="00CE6E2A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0EB3D6BD" w:rsidR="00913778" w:rsidRPr="00667377" w:rsidRDefault="00EA010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Иван Васильевич</w:t>
            </w:r>
          </w:p>
          <w:p w14:paraId="3D7A08BB" w14:textId="77777777" w:rsidR="005916D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82335" w14:textId="17F92CF6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Гуран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Ясный бор,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CB5F40" w14:textId="018B2CC2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EA01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01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A0108">
              <w:rPr>
                <w:rFonts w:ascii="Times New Roman" w:hAnsi="Times New Roman" w:cs="Times New Roman"/>
                <w:bCs/>
                <w:sz w:val="24"/>
                <w:szCs w:val="24"/>
              </w:rPr>
              <w:t>042,37</w:t>
            </w:r>
            <w:r w:rsidR="00EA0108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A0108">
              <w:rPr>
                <w:rFonts w:ascii="Times New Roman" w:hAnsi="Times New Roman" w:cs="Times New Roman"/>
                <w:bCs/>
                <w:sz w:val="24"/>
                <w:szCs w:val="24"/>
              </w:rPr>
              <w:t>Одна</w:t>
            </w:r>
            <w:r w:rsidR="00EA0108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EA0108">
              <w:rPr>
                <w:rFonts w:ascii="Times New Roman" w:hAnsi="Times New Roman" w:cs="Times New Roman"/>
                <w:bCs/>
                <w:sz w:val="24"/>
                <w:szCs w:val="24"/>
              </w:rPr>
              <w:t>а сорок два</w:t>
            </w:r>
            <w:r w:rsidR="00EA0108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A0108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EA010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A0108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10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EA0108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EA0108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2D1CCF">
              <w:rPr>
                <w:rFonts w:ascii="Times New Roman" w:eastAsia="MS Mincho" w:hAnsi="Times New Roman" w:cs="Times New Roman"/>
                <w:sz w:val="24"/>
                <w:szCs w:val="24"/>
              </w:rPr>
              <w:t>21.</w:t>
            </w:r>
            <w:r w:rsidR="0011217A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60E9F2A0"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2D1CCF">
        <w:rPr>
          <w:rFonts w:ascii="Times New Roman" w:hAnsi="Times New Roman" w:cs="Times New Roman"/>
          <w:sz w:val="24"/>
          <w:szCs w:val="24"/>
        </w:rPr>
        <w:t>Майор Иван Васильевич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Pr="00227951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1B6897C0" w14:textId="77777777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Pr="00227951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22795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22795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27951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5916D3" w:rsidRPr="0021114C" w14:paraId="47001692" w14:textId="77777777" w:rsidTr="00102329">
        <w:tc>
          <w:tcPr>
            <w:tcW w:w="5102" w:type="dxa"/>
            <w:tcBorders>
              <w:bottom w:val="single" w:sz="4" w:space="0" w:color="auto"/>
            </w:tcBorders>
          </w:tcPr>
          <w:p w14:paraId="412E4785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0" w:type="dxa"/>
          </w:tcPr>
          <w:p w14:paraId="277AA31E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2724B9FE" w14:textId="3F290354" w:rsidR="005916D3" w:rsidRPr="00227951" w:rsidRDefault="005916D3" w:rsidP="0059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6D3" w:rsidRPr="0021114C" w14:paraId="5A72784F" w14:textId="77777777" w:rsidTr="00102329">
        <w:tc>
          <w:tcPr>
            <w:tcW w:w="5102" w:type="dxa"/>
            <w:tcBorders>
              <w:top w:val="single" w:sz="4" w:space="0" w:color="auto"/>
            </w:tcBorders>
          </w:tcPr>
          <w:p w14:paraId="696EBBF3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582D3C1B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5A67C80D" w14:textId="77777777" w:rsidR="005916D3" w:rsidRPr="00227951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EC095A">
      <w:pgSz w:w="11905" w:h="16837"/>
      <w:pgMar w:top="709" w:right="84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249B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27951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1CCF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66BF1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2824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A039F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6E2A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19D6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0108"/>
    <w:rsid w:val="00EA62F5"/>
    <w:rsid w:val="00EC095A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4</cp:revision>
  <cp:lastPrinted>2022-05-04T08:21:00Z</cp:lastPrinted>
  <dcterms:created xsi:type="dcterms:W3CDTF">2022-05-04T08:04:00Z</dcterms:created>
  <dcterms:modified xsi:type="dcterms:W3CDTF">2022-05-04T08:21:00Z</dcterms:modified>
</cp:coreProperties>
</file>